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SURAT PERJANJIAN JUAL BELI SEPEDA MOTOR BEKAS</w:t>
      </w:r>
    </w:p>
    <w:p w:rsidR="00000000" w:rsidDel="00000000" w:rsidP="00000000" w:rsidRDefault="00000000" w:rsidRPr="00000000" w14:paraId="0000000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Pada hari ini, Rabu, tanggal delapan belas (18) bulan Juni tahun dua ribu dua puluh lima (2025), kami yang bertanda tangan di bawah ini:</w:t>
      </w:r>
    </w:p>
    <w:p w:rsidR="00000000" w:rsidDel="00000000" w:rsidP="00000000" w:rsidRDefault="00000000" w:rsidRPr="00000000" w14:paraId="00000003">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Pihak Pertama (Penjual)</w:t>
      </w:r>
    </w:p>
    <w:p w:rsidR="00000000" w:rsidDel="00000000" w:rsidP="00000000" w:rsidRDefault="00000000" w:rsidRPr="00000000" w14:paraId="00000004">
      <w:pPr>
        <w:numPr>
          <w:ilvl w:val="0"/>
          <w:numId w:val="2"/>
        </w:numPr>
        <w:spacing w:after="0" w:afterAutospacing="0" w:before="24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Nama Lengkap:</w:t>
      </w:r>
      <w:r w:rsidDel="00000000" w:rsidR="00000000" w:rsidRPr="00000000">
        <w:rPr>
          <w:rFonts w:ascii="Arial" w:cs="Arial" w:eastAsia="Arial" w:hAnsi="Arial"/>
          <w:sz w:val="20"/>
          <w:szCs w:val="20"/>
          <w:rtl w:val="0"/>
        </w:rPr>
        <w:t xml:space="preserve"> [Nama Lengkap Penjual]</w:t>
      </w:r>
    </w:p>
    <w:p w:rsidR="00000000" w:rsidDel="00000000" w:rsidP="00000000" w:rsidRDefault="00000000" w:rsidRPr="00000000" w14:paraId="00000005">
      <w:pPr>
        <w:numPr>
          <w:ilvl w:val="0"/>
          <w:numId w:val="2"/>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No. KTP:</w:t>
      </w:r>
      <w:r w:rsidDel="00000000" w:rsidR="00000000" w:rsidRPr="00000000">
        <w:rPr>
          <w:rFonts w:ascii="Arial" w:cs="Arial" w:eastAsia="Arial" w:hAnsi="Arial"/>
          <w:sz w:val="20"/>
          <w:szCs w:val="20"/>
          <w:rtl w:val="0"/>
        </w:rPr>
        <w:t xml:space="preserve"> [Nomor KTP Penjual]</w:t>
      </w:r>
    </w:p>
    <w:p w:rsidR="00000000" w:rsidDel="00000000" w:rsidP="00000000" w:rsidRDefault="00000000" w:rsidRPr="00000000" w14:paraId="00000006">
      <w:pPr>
        <w:numPr>
          <w:ilvl w:val="0"/>
          <w:numId w:val="2"/>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Sesuai KTP Penjual]</w:t>
      </w:r>
    </w:p>
    <w:p w:rsidR="00000000" w:rsidDel="00000000" w:rsidP="00000000" w:rsidRDefault="00000000" w:rsidRPr="00000000" w14:paraId="00000007">
      <w:pPr>
        <w:numPr>
          <w:ilvl w:val="0"/>
          <w:numId w:val="2"/>
        </w:numPr>
        <w:spacing w:after="24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Pekerjaan:</w:t>
      </w:r>
      <w:r w:rsidDel="00000000" w:rsidR="00000000" w:rsidRPr="00000000">
        <w:rPr>
          <w:rFonts w:ascii="Arial" w:cs="Arial" w:eastAsia="Arial" w:hAnsi="Arial"/>
          <w:sz w:val="20"/>
          <w:szCs w:val="20"/>
          <w:rtl w:val="0"/>
        </w:rPr>
        <w:t xml:space="preserve"> [Pekerjaan Penjual]</w:t>
      </w:r>
    </w:p>
    <w:p w:rsidR="00000000" w:rsidDel="00000000" w:rsidP="00000000" w:rsidRDefault="00000000" w:rsidRPr="00000000" w14:paraId="0000000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PERTAMA (Penjual)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Pihak Kedua (Pembeli)</w:t>
      </w:r>
    </w:p>
    <w:p w:rsidR="00000000" w:rsidDel="00000000" w:rsidP="00000000" w:rsidRDefault="00000000" w:rsidRPr="00000000" w14:paraId="0000000A">
      <w:pPr>
        <w:numPr>
          <w:ilvl w:val="0"/>
          <w:numId w:val="5"/>
        </w:numPr>
        <w:spacing w:after="0" w:afterAutospacing="0" w:before="24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Nama Lengkap:</w:t>
      </w:r>
      <w:r w:rsidDel="00000000" w:rsidR="00000000" w:rsidRPr="00000000">
        <w:rPr>
          <w:rFonts w:ascii="Arial" w:cs="Arial" w:eastAsia="Arial" w:hAnsi="Arial"/>
          <w:sz w:val="20"/>
          <w:szCs w:val="20"/>
          <w:rtl w:val="0"/>
        </w:rPr>
        <w:t xml:space="preserve"> [Nama Lengkap Pembeli]</w:t>
      </w:r>
    </w:p>
    <w:p w:rsidR="00000000" w:rsidDel="00000000" w:rsidP="00000000" w:rsidRDefault="00000000" w:rsidRPr="00000000" w14:paraId="0000000B">
      <w:pPr>
        <w:numPr>
          <w:ilvl w:val="0"/>
          <w:numId w:val="5"/>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No. KTP:</w:t>
      </w:r>
      <w:r w:rsidDel="00000000" w:rsidR="00000000" w:rsidRPr="00000000">
        <w:rPr>
          <w:rFonts w:ascii="Arial" w:cs="Arial" w:eastAsia="Arial" w:hAnsi="Arial"/>
          <w:sz w:val="20"/>
          <w:szCs w:val="20"/>
          <w:rtl w:val="0"/>
        </w:rPr>
        <w:t xml:space="preserve"> [Nomor KTP Pembeli]</w:t>
      </w:r>
    </w:p>
    <w:p w:rsidR="00000000" w:rsidDel="00000000" w:rsidP="00000000" w:rsidRDefault="00000000" w:rsidRPr="00000000" w14:paraId="0000000C">
      <w:pPr>
        <w:numPr>
          <w:ilvl w:val="0"/>
          <w:numId w:val="5"/>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Alamat:</w:t>
      </w:r>
      <w:r w:rsidDel="00000000" w:rsidR="00000000" w:rsidRPr="00000000">
        <w:rPr>
          <w:rFonts w:ascii="Arial" w:cs="Arial" w:eastAsia="Arial" w:hAnsi="Arial"/>
          <w:sz w:val="20"/>
          <w:szCs w:val="20"/>
          <w:rtl w:val="0"/>
        </w:rPr>
        <w:t xml:space="preserve"> [Alamat Lengkap Sesuai KTP Pembeli]</w:t>
      </w:r>
    </w:p>
    <w:p w:rsidR="00000000" w:rsidDel="00000000" w:rsidP="00000000" w:rsidRDefault="00000000" w:rsidRPr="00000000" w14:paraId="0000000D">
      <w:pPr>
        <w:numPr>
          <w:ilvl w:val="0"/>
          <w:numId w:val="5"/>
        </w:numPr>
        <w:spacing w:after="24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Pekerjaan:</w:t>
      </w:r>
      <w:r w:rsidDel="00000000" w:rsidR="00000000" w:rsidRPr="00000000">
        <w:rPr>
          <w:rFonts w:ascii="Arial" w:cs="Arial" w:eastAsia="Arial" w:hAnsi="Arial"/>
          <w:sz w:val="20"/>
          <w:szCs w:val="20"/>
          <w:rtl w:val="0"/>
        </w:rPr>
        <w:t xml:space="preserve"> [Pekerjaan Pembeli]</w:t>
      </w:r>
    </w:p>
    <w:p w:rsidR="00000000" w:rsidDel="00000000" w:rsidP="00000000" w:rsidRDefault="00000000" w:rsidRPr="00000000" w14:paraId="0000000E">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Selanjutnya disebut sebagai </w:t>
      </w:r>
      <w:r w:rsidDel="00000000" w:rsidR="00000000" w:rsidRPr="00000000">
        <w:rPr>
          <w:rFonts w:ascii="Arial" w:cs="Arial" w:eastAsia="Arial" w:hAnsi="Arial"/>
          <w:b w:val="1"/>
          <w:sz w:val="20"/>
          <w:szCs w:val="20"/>
          <w:rtl w:val="0"/>
        </w:rPr>
        <w:t xml:space="preserve">PIHAK KEDUA (Pembeli)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Kedua belah pihak telah bersepakat untuk mengadakan perjanjian jual beli 1 (satu) unit sepeda motor bekas dengan syarat dan ketentuan sebagai berikut:</w:t>
      </w:r>
    </w:p>
    <w:p w:rsidR="00000000" w:rsidDel="00000000" w:rsidP="00000000" w:rsidRDefault="00000000" w:rsidRPr="00000000" w14:paraId="00000010">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OBJEK JUAL BELI</w:t>
      </w:r>
    </w:p>
    <w:p w:rsidR="00000000" w:rsidDel="00000000" w:rsidP="00000000" w:rsidRDefault="00000000" w:rsidRPr="00000000" w14:paraId="00000011">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dengan ini menjual dan menyerahkan kepada PIHAK KEDUA, dan PIHAK KEDUA dengan ini membeli dan menerima dari PIHAK PERTAMA, 1 (satu) unit sepeda motor bekas dengan spesifikasi sebagai berikut:</w:t>
      </w:r>
    </w:p>
    <w:p w:rsidR="00000000" w:rsidDel="00000000" w:rsidP="00000000" w:rsidRDefault="00000000" w:rsidRPr="00000000" w14:paraId="00000012">
      <w:pPr>
        <w:numPr>
          <w:ilvl w:val="0"/>
          <w:numId w:val="3"/>
        </w:numPr>
        <w:spacing w:after="0" w:afterAutospacing="0" w:before="24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Merk/Tipe:</w:t>
      </w:r>
      <w:r w:rsidDel="00000000" w:rsidR="00000000" w:rsidRPr="00000000">
        <w:rPr>
          <w:rFonts w:ascii="Arial" w:cs="Arial" w:eastAsia="Arial" w:hAnsi="Arial"/>
          <w:sz w:val="20"/>
          <w:szCs w:val="20"/>
          <w:rtl w:val="0"/>
        </w:rPr>
        <w:t xml:space="preserve"> [Contoh: Yamaha NMAX 155]</w:t>
      </w:r>
    </w:p>
    <w:p w:rsidR="00000000" w:rsidDel="00000000" w:rsidP="00000000" w:rsidRDefault="00000000" w:rsidRPr="00000000" w14:paraId="00000013">
      <w:pPr>
        <w:numPr>
          <w:ilvl w:val="0"/>
          <w:numId w:val="3"/>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Tahun Pembuatan:</w:t>
      </w:r>
      <w:r w:rsidDel="00000000" w:rsidR="00000000" w:rsidRPr="00000000">
        <w:rPr>
          <w:rFonts w:ascii="Arial" w:cs="Arial" w:eastAsia="Arial" w:hAnsi="Arial"/>
          <w:sz w:val="20"/>
          <w:szCs w:val="20"/>
          <w:rtl w:val="0"/>
        </w:rPr>
        <w:t xml:space="preserve"> [Contoh: 2020]</w:t>
      </w:r>
    </w:p>
    <w:p w:rsidR="00000000" w:rsidDel="00000000" w:rsidP="00000000" w:rsidRDefault="00000000" w:rsidRPr="00000000" w14:paraId="00000014">
      <w:pPr>
        <w:numPr>
          <w:ilvl w:val="0"/>
          <w:numId w:val="3"/>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Warna:</w:t>
      </w:r>
      <w:r w:rsidDel="00000000" w:rsidR="00000000" w:rsidRPr="00000000">
        <w:rPr>
          <w:rFonts w:ascii="Arial" w:cs="Arial" w:eastAsia="Arial" w:hAnsi="Arial"/>
          <w:sz w:val="20"/>
          <w:szCs w:val="20"/>
          <w:rtl w:val="0"/>
        </w:rPr>
        <w:t xml:space="preserve"> [Contoh: Abu-abu]</w:t>
      </w:r>
    </w:p>
    <w:p w:rsidR="00000000" w:rsidDel="00000000" w:rsidP="00000000" w:rsidRDefault="00000000" w:rsidRPr="00000000" w14:paraId="00000015">
      <w:pPr>
        <w:numPr>
          <w:ilvl w:val="0"/>
          <w:numId w:val="3"/>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Nomor Polisi:</w:t>
      </w:r>
      <w:r w:rsidDel="00000000" w:rsidR="00000000" w:rsidRPr="00000000">
        <w:rPr>
          <w:rFonts w:ascii="Arial" w:cs="Arial" w:eastAsia="Arial" w:hAnsi="Arial"/>
          <w:sz w:val="20"/>
          <w:szCs w:val="20"/>
          <w:rtl w:val="0"/>
        </w:rPr>
        <w:t xml:space="preserve"> [Contoh: B 5555 JKL]</w:t>
      </w:r>
    </w:p>
    <w:p w:rsidR="00000000" w:rsidDel="00000000" w:rsidP="00000000" w:rsidRDefault="00000000" w:rsidRPr="00000000" w14:paraId="00000016">
      <w:pPr>
        <w:numPr>
          <w:ilvl w:val="0"/>
          <w:numId w:val="3"/>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Nomor Rangka:</w:t>
      </w:r>
      <w:r w:rsidDel="00000000" w:rsidR="00000000" w:rsidRPr="00000000">
        <w:rPr>
          <w:rFonts w:ascii="Arial" w:cs="Arial" w:eastAsia="Arial" w:hAnsi="Arial"/>
          <w:sz w:val="20"/>
          <w:szCs w:val="20"/>
          <w:rtl w:val="0"/>
        </w:rPr>
        <w:t xml:space="preserve"> [Isi Nomor Rangka Kendaraan]</w:t>
      </w:r>
    </w:p>
    <w:p w:rsidR="00000000" w:rsidDel="00000000" w:rsidP="00000000" w:rsidRDefault="00000000" w:rsidRPr="00000000" w14:paraId="00000017">
      <w:pPr>
        <w:numPr>
          <w:ilvl w:val="0"/>
          <w:numId w:val="3"/>
        </w:numPr>
        <w:spacing w:after="0" w:afterAutospacing="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Nomor Mesin:</w:t>
      </w:r>
      <w:r w:rsidDel="00000000" w:rsidR="00000000" w:rsidRPr="00000000">
        <w:rPr>
          <w:rFonts w:ascii="Arial" w:cs="Arial" w:eastAsia="Arial" w:hAnsi="Arial"/>
          <w:sz w:val="20"/>
          <w:szCs w:val="20"/>
          <w:rtl w:val="0"/>
        </w:rPr>
        <w:t xml:space="preserve"> [Isi Nomor Mesin Kendaraan]</w:t>
      </w:r>
    </w:p>
    <w:p w:rsidR="00000000" w:rsidDel="00000000" w:rsidP="00000000" w:rsidRDefault="00000000" w:rsidRPr="00000000" w14:paraId="00000018">
      <w:pPr>
        <w:numPr>
          <w:ilvl w:val="0"/>
          <w:numId w:val="3"/>
        </w:numPr>
        <w:spacing w:after="24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b w:val="1"/>
          <w:sz w:val="20"/>
          <w:szCs w:val="20"/>
          <w:rtl w:val="0"/>
        </w:rPr>
        <w:t xml:space="preserve">Atas Nama di BPKB:</w:t>
      </w:r>
      <w:r w:rsidDel="00000000" w:rsidR="00000000" w:rsidRPr="00000000">
        <w:rPr>
          <w:rFonts w:ascii="Arial" w:cs="Arial" w:eastAsia="Arial" w:hAnsi="Arial"/>
          <w:sz w:val="20"/>
          <w:szCs w:val="20"/>
          <w:rtl w:val="0"/>
        </w:rPr>
        <w:t xml:space="preserve"> [Nama yang Tertera di BPKB]</w:t>
      </w:r>
    </w:p>
    <w:p w:rsidR="00000000" w:rsidDel="00000000" w:rsidP="00000000" w:rsidRDefault="00000000" w:rsidRPr="00000000" w14:paraId="00000019">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HARGA DAN PEMBAYARAN</w:t>
      </w:r>
    </w:p>
    <w:p w:rsidR="00000000" w:rsidDel="00000000" w:rsidP="00000000" w:rsidRDefault="00000000" w:rsidRPr="00000000" w14:paraId="0000001A">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Harga yang disepakati oleh kedua belah pihak untuk sepeda motor tersebut adalah sebesar </w:t>
      </w:r>
      <w:r w:rsidDel="00000000" w:rsidR="00000000" w:rsidRPr="00000000">
        <w:rPr>
          <w:rFonts w:ascii="Arial" w:cs="Arial" w:eastAsia="Arial" w:hAnsi="Arial"/>
          <w:b w:val="1"/>
          <w:sz w:val="20"/>
          <w:szCs w:val="20"/>
          <w:rtl w:val="0"/>
        </w:rPr>
        <w:t xml:space="preserve">Rp [Jumlah Harga]</w:t>
      </w:r>
      <w:r w:rsidDel="00000000" w:rsidR="00000000" w:rsidRPr="00000000">
        <w:rPr>
          <w:rFonts w:ascii="Arial" w:cs="Arial" w:eastAsia="Arial" w:hAnsi="Arial"/>
          <w:sz w:val="20"/>
          <w:szCs w:val="20"/>
          <w:rtl w:val="0"/>
        </w:rPr>
        <w:t xml:space="preserve"> (Terbilang: [Harga dalam Huruf]), yang telah dibayar secara </w:t>
      </w:r>
      <w:r w:rsidDel="00000000" w:rsidR="00000000" w:rsidRPr="00000000">
        <w:rPr>
          <w:rFonts w:ascii="Arial" w:cs="Arial" w:eastAsia="Arial" w:hAnsi="Arial"/>
          <w:b w:val="1"/>
          <w:sz w:val="20"/>
          <w:szCs w:val="20"/>
          <w:rtl w:val="0"/>
        </w:rPr>
        <w:t xml:space="preserve">LUNAS/TUNAI</w:t>
      </w:r>
      <w:r w:rsidDel="00000000" w:rsidR="00000000" w:rsidRPr="00000000">
        <w:rPr>
          <w:rFonts w:ascii="Arial" w:cs="Arial" w:eastAsia="Arial" w:hAnsi="Arial"/>
          <w:sz w:val="20"/>
          <w:szCs w:val="20"/>
          <w:rtl w:val="0"/>
        </w:rPr>
        <w:t xml:space="preserve"> oleh PIHAK KEDUA kepada PIHAK PERTAMA pada saat perjanjian ini ditandatangani.</w:t>
      </w:r>
    </w:p>
    <w:p w:rsidR="00000000" w:rsidDel="00000000" w:rsidP="00000000" w:rsidRDefault="00000000" w:rsidRPr="00000000" w14:paraId="0000001B">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PENYERAHAN KENDARAAN DAN DOKUMEN</w:t>
      </w:r>
    </w:p>
    <w:p w:rsidR="00000000" w:rsidDel="00000000" w:rsidP="00000000" w:rsidRDefault="00000000" w:rsidRPr="00000000" w14:paraId="0000001C">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telah menyerahkan kepada PIHAK KEDUA 1 (satu) unit sepeda motor beserta kelengkapan dokumennya berupa:</w:t>
      </w:r>
    </w:p>
    <w:p w:rsidR="00000000" w:rsidDel="00000000" w:rsidP="00000000" w:rsidRDefault="00000000" w:rsidRPr="00000000" w14:paraId="0000001D">
      <w:pPr>
        <w:numPr>
          <w:ilvl w:val="0"/>
          <w:numId w:val="1"/>
        </w:numPr>
        <w:spacing w:after="0" w:afterAutospacing="0" w:befor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BPKB Asli</w:t>
      </w:r>
    </w:p>
    <w:p w:rsidR="00000000" w:rsidDel="00000000" w:rsidP="00000000" w:rsidRDefault="00000000" w:rsidRPr="00000000" w14:paraId="0000001E">
      <w:pPr>
        <w:numPr>
          <w:ilvl w:val="0"/>
          <w:numId w:val="1"/>
        </w:numPr>
        <w:spacing w:after="0" w:afterAutospacing="0" w:before="0" w:before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STNK Asli (Pajak berlaku sampai dengan [Bulan dan Tahun])</w:t>
      </w:r>
    </w:p>
    <w:p w:rsidR="00000000" w:rsidDel="00000000" w:rsidP="00000000" w:rsidRDefault="00000000" w:rsidRPr="00000000" w14:paraId="0000001F">
      <w:pPr>
        <w:numPr>
          <w:ilvl w:val="0"/>
          <w:numId w:val="1"/>
        </w:numPr>
        <w:spacing w:after="0" w:afterAutospacing="0" w:before="0" w:before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Faktur Pembelian</w:t>
      </w:r>
    </w:p>
    <w:p w:rsidR="00000000" w:rsidDel="00000000" w:rsidP="00000000" w:rsidRDefault="00000000" w:rsidRPr="00000000" w14:paraId="00000020">
      <w:pPr>
        <w:numPr>
          <w:ilvl w:val="0"/>
          <w:numId w:val="1"/>
        </w:numPr>
        <w:spacing w:after="240" w:before="0" w:before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Fotokopi KTP PIHAK PERTAMA</w:t>
      </w:r>
    </w:p>
    <w:p w:rsidR="00000000" w:rsidDel="00000000" w:rsidP="00000000" w:rsidRDefault="00000000" w:rsidRPr="00000000" w14:paraId="00000021">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JAMINAN DAN KONDISI</w:t>
      </w:r>
    </w:p>
    <w:p w:rsidR="00000000" w:rsidDel="00000000" w:rsidP="00000000" w:rsidRDefault="00000000" w:rsidRPr="00000000" w14:paraId="00000022">
      <w:pPr>
        <w:numPr>
          <w:ilvl w:val="0"/>
          <w:numId w:val="4"/>
        </w:numPr>
        <w:spacing w:after="0" w:afterAutospacing="0" w:befor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PIHAK PERTAMA menjamin bahwa sepeda motor yang dijual adalah milik sah PIHAK PERTAMA, tidak dalam sengketa, tidak menjadi objek jaminan, dan tidak terkait dengan masalah hukum apapun.</w:t>
      </w:r>
    </w:p>
    <w:p w:rsidR="00000000" w:rsidDel="00000000" w:rsidP="00000000" w:rsidRDefault="00000000" w:rsidRPr="00000000" w14:paraId="00000023">
      <w:pPr>
        <w:numPr>
          <w:ilvl w:val="0"/>
          <w:numId w:val="4"/>
        </w:numPr>
        <w:spacing w:after="240" w:before="0" w:beforeAutospacing="0" w:lineRule="auto"/>
        <w:ind w:left="720" w:hanging="360"/>
        <w:jc w:val="both"/>
        <w:rPr>
          <w:rFonts w:ascii="Helvetica Neue" w:cs="Helvetica Neue" w:eastAsia="Helvetica Neue" w:hAnsi="Helvetica Neue"/>
          <w:sz w:val="20"/>
          <w:szCs w:val="20"/>
        </w:rPr>
      </w:pPr>
      <w:r w:rsidDel="00000000" w:rsidR="00000000" w:rsidRPr="00000000">
        <w:rPr>
          <w:rFonts w:ascii="Arial" w:cs="Arial" w:eastAsia="Arial" w:hAnsi="Arial"/>
          <w:sz w:val="20"/>
          <w:szCs w:val="20"/>
          <w:rtl w:val="0"/>
        </w:rPr>
        <w:t xml:space="preserve">PIHAK KEDUA menyatakan telah memeriksa kondisi fisik dan kelengkapan dokumen sepeda motor tersebut dan menerimanya dalam keadaan </w:t>
      </w:r>
      <w:r w:rsidDel="00000000" w:rsidR="00000000" w:rsidRPr="00000000">
        <w:rPr>
          <w:rFonts w:ascii="Arial" w:cs="Arial" w:eastAsia="Arial" w:hAnsi="Arial"/>
          <w:b w:val="1"/>
          <w:sz w:val="20"/>
          <w:szCs w:val="20"/>
          <w:rtl w:val="0"/>
        </w:rPr>
        <w:t xml:space="preserve">sebagaimana adanya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as is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4">
      <w:pPr>
        <w:spacing w:after="240" w:befor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Pasal 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PENGALIHAN HAK DAN KEWAJIBAN</w:t>
      </w:r>
    </w:p>
    <w:p w:rsidR="00000000" w:rsidDel="00000000" w:rsidP="00000000" w:rsidRDefault="00000000" w:rsidRPr="00000000" w14:paraId="0000002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Sejak ditandatanganinya perjanjian ini, maka hak kepemilikan dan segala kewajiban yang berkaitan dengan sepeda motor tersebut sepenuhnya beralih dari PIHAK PERTAMA kepada PIHAK KEDUA, termasuk biaya pengurusan balik nama, perpanjangan pajak, dan biaya lainnya.</w:t>
      </w:r>
    </w:p>
    <w:p w:rsidR="00000000" w:rsidDel="00000000" w:rsidP="00000000" w:rsidRDefault="00000000" w:rsidRPr="00000000" w14:paraId="00000026">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Demikian Surat Perjanjian ini dibuat dalam rangkap 2 (dua), masing-masing bermeterai cukup dan memiliki kekuatan hukum yang sama, untuk dipegang oleh PIHAK PERTAMA dan PIHAK KEDUA.</w:t>
      </w:r>
    </w:p>
    <w:p w:rsidR="00000000" w:rsidDel="00000000" w:rsidP="00000000" w:rsidRDefault="00000000" w:rsidRPr="00000000" w14:paraId="00000027">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Dibuat di: Jakarta Pada tanggal: 18 Juni 2025</w:t>
      </w:r>
    </w:p>
    <w:p w:rsidR="00000000" w:rsidDel="00000000" w:rsidP="00000000" w:rsidRDefault="00000000" w:rsidRPr="00000000" w14:paraId="00000028">
      <w:pPr>
        <w:spacing w:after="240" w:before="240" w:lineRule="auto"/>
        <w:jc w:val="both"/>
        <w:rPr>
          <w:rFonts w:ascii="Arial" w:cs="Arial" w:eastAsia="Arial" w:hAnsi="Arial"/>
          <w:sz w:val="20"/>
          <w:szCs w:val="20"/>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ind w:hanging="567"/>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KEDUA (Pembeli),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ind w:hanging="567"/>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PIHAK PERTAMA (Penjual),</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ind w:hanging="567"/>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(Meterai Rp 10.000)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[Tanda Tangan]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ind w:hanging="567"/>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(Meterai Rp 10.000)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[Tanda Tangan]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ind w:hanging="567"/>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Pembeli)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ind w:hanging="567"/>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(Nama Jelas Penjual)</w:t>
            </w:r>
            <w:r w:rsidDel="00000000" w:rsidR="00000000" w:rsidRPr="00000000">
              <w:rPr>
                <w:rtl w:val="0"/>
              </w:rPr>
            </w:r>
          </w:p>
        </w:tc>
      </w:tr>
    </w:tbl>
    <w:p w:rsidR="00000000" w:rsidDel="00000000" w:rsidP="00000000" w:rsidRDefault="00000000" w:rsidRPr="00000000" w14:paraId="0000002F">
      <w:pPr>
        <w:ind w:hanging="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Saksi-saksi:</w:t>
      </w:r>
    </w:p>
    <w:p w:rsidR="00000000" w:rsidDel="00000000" w:rsidP="00000000" w:rsidRDefault="00000000" w:rsidRPr="00000000" w14:paraId="00000031">
      <w:pPr>
        <w:numPr>
          <w:ilvl w:val="0"/>
          <w:numId w:val="6"/>
        </w:numPr>
        <w:spacing w:after="0" w:afterAutospacing="0" w:befor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Nama: [Nama Saksi 1] Tanda Tangan: .......................</w:t>
      </w:r>
    </w:p>
    <w:p w:rsidR="00000000" w:rsidDel="00000000" w:rsidP="00000000" w:rsidRDefault="00000000" w:rsidRPr="00000000" w14:paraId="00000032">
      <w:pPr>
        <w:numPr>
          <w:ilvl w:val="0"/>
          <w:numId w:val="6"/>
        </w:numPr>
        <w:spacing w:after="240" w:before="0" w:before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Nama: [Nama Saksi 2] Tanda Tangan: .......................</w:t>
      </w:r>
    </w:p>
    <w:p w:rsidR="00000000" w:rsidDel="00000000" w:rsidP="00000000" w:rsidRDefault="00000000" w:rsidRPr="00000000" w14:paraId="00000033">
      <w:pPr>
        <w:ind w:hanging="567"/>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40" w:w="11900" w:orient="portrait"/>
      <w:pgMar w:bottom="1440" w:top="200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hanging="21.99999999999988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10" name="image1.png"/>
          <a:graphic>
            <a:graphicData uri="http://schemas.openxmlformats.org/drawingml/2006/picture">
              <pic:pic>
                <pic:nvPicPr>
                  <pic:cNvPr id="0" name="image1.png"/>
                  <pic:cNvPicPr preferRelativeResize="0"/>
                </pic:nvPicPr>
                <pic:blipFill>
                  <a:blip r:embed="rId1"/>
                  <a:srcRect b="504" l="0" r="0" t="504"/>
                  <a:stretch>
                    <a:fillRect/>
                  </a:stretch>
                </pic:blipFill>
                <pic:spPr>
                  <a:xfrm>
                    <a:off x="0" y="0"/>
                    <a:ext cx="7560000" cy="1080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0000" cy="1080000"/>
          <wp:effectExtent b="0" l="0" r="0" t="0"/>
          <wp:docPr id="9" name="image2.png"/>
          <a:graphic>
            <a:graphicData uri="http://schemas.openxmlformats.org/drawingml/2006/picture">
              <pic:pic>
                <pic:nvPicPr>
                  <pic:cNvPr id="0" name="image2.png"/>
                  <pic:cNvPicPr preferRelativeResize="0"/>
                </pic:nvPicPr>
                <pic:blipFill>
                  <a:blip r:embed="rId1"/>
                  <a:srcRect b="5574" l="0" r="0" t="5574"/>
                  <a:stretch>
                    <a:fillRect/>
                  </a:stretch>
                </pic:blipFill>
                <pic:spPr>
                  <a:xfrm>
                    <a:off x="0" y="0"/>
                    <a:ext cx="7560000" cy="108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305E"/>
    <w:pPr>
      <w:tabs>
        <w:tab w:val="center" w:pos="4680"/>
        <w:tab w:val="right" w:pos="9360"/>
      </w:tabs>
    </w:pPr>
  </w:style>
  <w:style w:type="character" w:styleId="HeaderChar" w:customStyle="1">
    <w:name w:val="Header Char"/>
    <w:basedOn w:val="DefaultParagraphFont"/>
    <w:link w:val="Header"/>
    <w:uiPriority w:val="99"/>
    <w:rsid w:val="001A305E"/>
    <w:rPr>
      <w:rFonts w:eastAsiaTheme="minorEastAsia"/>
    </w:rPr>
  </w:style>
  <w:style w:type="paragraph" w:styleId="Footer">
    <w:name w:val="footer"/>
    <w:basedOn w:val="Normal"/>
    <w:link w:val="FooterChar"/>
    <w:uiPriority w:val="99"/>
    <w:unhideWhenUsed w:val="1"/>
    <w:rsid w:val="001A305E"/>
    <w:pPr>
      <w:tabs>
        <w:tab w:val="center" w:pos="4680"/>
        <w:tab w:val="right" w:pos="9360"/>
      </w:tabs>
    </w:pPr>
  </w:style>
  <w:style w:type="character" w:styleId="FooterChar" w:customStyle="1">
    <w:name w:val="Footer Char"/>
    <w:basedOn w:val="DefaultParagraphFont"/>
    <w:link w:val="Footer"/>
    <w:uiPriority w:val="99"/>
    <w:rsid w:val="001A305E"/>
    <w:rPr>
      <w:rFonts w:eastAsiaTheme="minorEastAsia"/>
    </w:rPr>
  </w:style>
  <w:style w:type="paragraph" w:styleId="BalloonText">
    <w:name w:val="Balloon Text"/>
    <w:basedOn w:val="Normal"/>
    <w:link w:val="BalloonTextChar"/>
    <w:uiPriority w:val="99"/>
    <w:semiHidden w:val="1"/>
    <w:unhideWhenUsed w:val="1"/>
    <w:rsid w:val="001A305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A305E"/>
    <w:rPr>
      <w:rFonts w:ascii="Times New Roman" w:cs="Times New Roman" w:hAnsi="Times New Roman"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iftiaMRxGLD4hFuWGxjRs43pA==">CgMxLjA4AHIhMU5NYnlxbWJKdFBVeDJyUmtFQ3Q4bFFkWkE3eTBSRnVU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2019-03-26T10:15:00Z</dcterms:created>
  <dc:creator>Msoft1205</dc:creator>
</cp:coreProperties>
</file>